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C3CF3">
        <w:rPr>
          <w:rFonts w:ascii="Arial Black" w:hAnsi="Arial Black" w:cs="Arial"/>
          <w:sz w:val="28"/>
          <w:szCs w:val="28"/>
        </w:rPr>
        <w:t>Fin de S</w:t>
      </w:r>
      <w:r w:rsidR="00250A83">
        <w:rPr>
          <w:rFonts w:ascii="Arial Black" w:hAnsi="Arial Black" w:cs="Arial"/>
          <w:sz w:val="28"/>
          <w:szCs w:val="28"/>
        </w:rPr>
        <w:t>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61241F" w:rsidRDefault="0061241F" w:rsidP="004442BA">
      <w:pPr>
        <w:rPr>
          <w:sz w:val="22"/>
          <w:szCs w:val="16"/>
        </w:rPr>
      </w:pPr>
    </w:p>
    <w:p w:rsidR="00186E3F" w:rsidRDefault="00186E3F" w:rsidP="004442BA">
      <w:pPr>
        <w:rPr>
          <w:sz w:val="22"/>
          <w:szCs w:val="16"/>
        </w:rPr>
      </w:pPr>
    </w:p>
    <w:p w:rsidR="003E1707" w:rsidRDefault="003E1707" w:rsidP="004442BA">
      <w:pPr>
        <w:rPr>
          <w:sz w:val="22"/>
          <w:szCs w:val="16"/>
        </w:rPr>
      </w:pPr>
    </w:p>
    <w:p w:rsidR="00AE1A02" w:rsidRDefault="00AE1A02" w:rsidP="004442BA">
      <w:pPr>
        <w:rPr>
          <w:sz w:val="22"/>
          <w:szCs w:val="16"/>
        </w:rPr>
      </w:pPr>
    </w:p>
    <w:p w:rsidR="00AE1A02" w:rsidRDefault="00AE1A02" w:rsidP="004442BA">
      <w:pPr>
        <w:rPr>
          <w:sz w:val="22"/>
          <w:szCs w:val="16"/>
        </w:rPr>
      </w:pPr>
    </w:p>
    <w:p w:rsidR="003E1707" w:rsidRPr="003E1707" w:rsidRDefault="003E1707" w:rsidP="004442BA">
      <w:pPr>
        <w:rPr>
          <w:sz w:val="22"/>
          <w:szCs w:val="16"/>
        </w:rPr>
      </w:pPr>
    </w:p>
    <w:p w:rsidR="00AE1A02" w:rsidRPr="00AE1A02" w:rsidRDefault="00AE1A02" w:rsidP="00AE1A02">
      <w:pPr>
        <w:pStyle w:val="Prrafodelista"/>
        <w:numPr>
          <w:ilvl w:val="0"/>
          <w:numId w:val="11"/>
        </w:numPr>
        <w:tabs>
          <w:tab w:val="left" w:pos="8140"/>
        </w:tabs>
        <w:rPr>
          <w:rFonts w:cs="Arial"/>
          <w:color w:val="000000"/>
        </w:rPr>
      </w:pPr>
      <w:r w:rsidRPr="00AE1A02">
        <w:rPr>
          <w:rFonts w:cs="Arial"/>
          <w:color w:val="000000"/>
        </w:rPr>
        <w:t>Alista PAN propuesta de recorte presupuestal</w:t>
      </w:r>
    </w:p>
    <w:p w:rsidR="00DC5B06" w:rsidRDefault="00DC5B06" w:rsidP="004442BA">
      <w:pPr>
        <w:rPr>
          <w:sz w:val="22"/>
          <w:szCs w:val="16"/>
        </w:rPr>
      </w:pPr>
    </w:p>
    <w:p w:rsidR="00DC5B06" w:rsidRDefault="00DC5B06" w:rsidP="004442BA">
      <w:pPr>
        <w:rPr>
          <w:sz w:val="22"/>
          <w:szCs w:val="16"/>
        </w:rPr>
      </w:pPr>
    </w:p>
    <w:p w:rsidR="00326039" w:rsidRDefault="00326039" w:rsidP="004442BA">
      <w:pPr>
        <w:rPr>
          <w:sz w:val="22"/>
          <w:szCs w:val="16"/>
        </w:rPr>
      </w:pPr>
    </w:p>
    <w:p w:rsidR="00252A1F" w:rsidRDefault="00252A1F" w:rsidP="004442BA">
      <w:pPr>
        <w:rPr>
          <w:sz w:val="22"/>
          <w:szCs w:val="16"/>
        </w:rPr>
      </w:pPr>
    </w:p>
    <w:p w:rsidR="00252A1F" w:rsidRDefault="00252A1F" w:rsidP="004442BA">
      <w:pPr>
        <w:rPr>
          <w:sz w:val="22"/>
          <w:szCs w:val="16"/>
        </w:rPr>
      </w:pPr>
    </w:p>
    <w:p w:rsidR="00252A1F" w:rsidRDefault="00252A1F" w:rsidP="004442BA">
      <w:pPr>
        <w:rPr>
          <w:sz w:val="22"/>
          <w:szCs w:val="16"/>
        </w:rPr>
      </w:pPr>
    </w:p>
    <w:p w:rsidR="00252A1F" w:rsidRDefault="00252A1F" w:rsidP="004442BA">
      <w:pPr>
        <w:rPr>
          <w:sz w:val="22"/>
          <w:szCs w:val="16"/>
        </w:rPr>
      </w:pPr>
    </w:p>
    <w:p w:rsidR="00252A1F" w:rsidRDefault="00252A1F" w:rsidP="004442BA">
      <w:pPr>
        <w:rPr>
          <w:sz w:val="22"/>
          <w:szCs w:val="16"/>
        </w:rPr>
      </w:pPr>
    </w:p>
    <w:p w:rsidR="00252A1F" w:rsidRDefault="00252A1F" w:rsidP="004442BA">
      <w:pPr>
        <w:rPr>
          <w:sz w:val="22"/>
          <w:szCs w:val="16"/>
        </w:rPr>
      </w:pPr>
    </w:p>
    <w:p w:rsidR="00252A1F" w:rsidRDefault="00252A1F"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DD5FF1" w:rsidRDefault="00252A1F" w:rsidP="00DC5B06">
      <w:pPr>
        <w:tabs>
          <w:tab w:val="left" w:pos="8140"/>
        </w:tabs>
        <w:jc w:val="right"/>
        <w:rPr>
          <w:rFonts w:cs="Arial"/>
          <w:color w:val="000000"/>
        </w:rPr>
      </w:pPr>
      <w:r>
        <w:rPr>
          <w:rFonts w:cs="Arial"/>
          <w:b/>
          <w:color w:val="000000"/>
        </w:rPr>
        <w:t>04</w:t>
      </w:r>
      <w:r w:rsidR="00952F25">
        <w:rPr>
          <w:rFonts w:cs="Arial"/>
          <w:b/>
          <w:color w:val="000000"/>
        </w:rPr>
        <w:t xml:space="preserve"> de</w:t>
      </w:r>
      <w:r w:rsidR="001738EF">
        <w:rPr>
          <w:rFonts w:cs="Arial"/>
          <w:b/>
          <w:color w:val="000000"/>
        </w:rPr>
        <w:t xml:space="preserve"> </w:t>
      </w:r>
      <w:r>
        <w:rPr>
          <w:rFonts w:cs="Arial"/>
          <w:b/>
          <w:color w:val="000000"/>
        </w:rPr>
        <w:t>jul</w:t>
      </w:r>
      <w:r w:rsidR="00DC5B06">
        <w:rPr>
          <w:rFonts w:cs="Arial"/>
          <w:b/>
          <w:color w:val="000000"/>
        </w:rPr>
        <w:t>io</w:t>
      </w:r>
      <w:r w:rsidR="00EF5FB0">
        <w:rPr>
          <w:rFonts w:cs="Arial"/>
          <w:b/>
          <w:color w:val="000000"/>
        </w:rPr>
        <w:t xml:space="preserve"> de 201</w:t>
      </w:r>
      <w:r w:rsidR="007C4C56">
        <w:rPr>
          <w:rFonts w:cs="Arial"/>
          <w:b/>
          <w:color w:val="000000"/>
        </w:rPr>
        <w:t>5</w:t>
      </w:r>
    </w:p>
    <w:p w:rsidR="007C3CF3" w:rsidRDefault="007C3CF3" w:rsidP="00A90220">
      <w:pPr>
        <w:tabs>
          <w:tab w:val="left" w:pos="8140"/>
        </w:tabs>
        <w:rPr>
          <w:rFonts w:cs="Arial"/>
          <w:color w:val="000000"/>
        </w:rPr>
      </w:pPr>
    </w:p>
    <w:p w:rsidR="00DC5B06" w:rsidRDefault="00DC5B06" w:rsidP="00A90220">
      <w:pPr>
        <w:tabs>
          <w:tab w:val="left" w:pos="8140"/>
        </w:tabs>
        <w:rPr>
          <w:rFonts w:cs="Arial"/>
          <w:color w:val="000000"/>
        </w:rPr>
      </w:pPr>
    </w:p>
    <w:p w:rsidR="00DC5B06" w:rsidRDefault="00DC5B06" w:rsidP="00A90220">
      <w:pPr>
        <w:tabs>
          <w:tab w:val="left" w:pos="8140"/>
        </w:tabs>
        <w:rPr>
          <w:rFonts w:cs="Arial"/>
          <w:color w:val="000000"/>
        </w:rPr>
      </w:pPr>
    </w:p>
    <w:p w:rsidR="00252A1F" w:rsidRDefault="00252A1F" w:rsidP="00A90220">
      <w:pPr>
        <w:tabs>
          <w:tab w:val="left" w:pos="8140"/>
        </w:tabs>
        <w:rPr>
          <w:rFonts w:cs="Arial"/>
          <w:color w:val="000000"/>
        </w:rPr>
      </w:pPr>
    </w:p>
    <w:p w:rsidR="00E17DA5" w:rsidRPr="009D694D" w:rsidRDefault="00E17DA5" w:rsidP="00E17DA5">
      <w:pPr>
        <w:rPr>
          <w:b/>
          <w:sz w:val="16"/>
          <w:szCs w:val="16"/>
        </w:rPr>
      </w:pPr>
      <w:r w:rsidRPr="009D694D">
        <w:rPr>
          <w:b/>
          <w:sz w:val="16"/>
          <w:szCs w:val="16"/>
        </w:rPr>
        <w:lastRenderedPageBreak/>
        <w:t xml:space="preserve">TEMA(S): </w:t>
      </w:r>
      <w:r>
        <w:rPr>
          <w:b/>
          <w:sz w:val="16"/>
          <w:szCs w:val="16"/>
        </w:rPr>
        <w:t>Trabajos Legislativos</w:t>
      </w:r>
    </w:p>
    <w:p w:rsidR="00E17DA5" w:rsidRPr="009D694D" w:rsidRDefault="00E17DA5" w:rsidP="00E17DA5">
      <w:pPr>
        <w:rPr>
          <w:b/>
          <w:sz w:val="16"/>
          <w:szCs w:val="16"/>
        </w:rPr>
      </w:pPr>
      <w:r w:rsidRPr="009D694D">
        <w:rPr>
          <w:b/>
          <w:sz w:val="16"/>
          <w:szCs w:val="16"/>
        </w:rPr>
        <w:t xml:space="preserve">FECHA: </w:t>
      </w:r>
      <w:r>
        <w:rPr>
          <w:b/>
          <w:sz w:val="16"/>
          <w:szCs w:val="16"/>
        </w:rPr>
        <w:t>04-07-2015</w:t>
      </w:r>
    </w:p>
    <w:p w:rsidR="00E17DA5" w:rsidRPr="009D694D" w:rsidRDefault="00E17DA5" w:rsidP="00E17DA5">
      <w:pPr>
        <w:rPr>
          <w:b/>
          <w:sz w:val="16"/>
          <w:szCs w:val="16"/>
        </w:rPr>
      </w:pPr>
      <w:r w:rsidRPr="009D694D">
        <w:rPr>
          <w:b/>
          <w:sz w:val="16"/>
          <w:szCs w:val="16"/>
        </w:rPr>
        <w:t xml:space="preserve">HORA: </w:t>
      </w:r>
      <w:r>
        <w:rPr>
          <w:b/>
          <w:sz w:val="16"/>
          <w:szCs w:val="16"/>
        </w:rPr>
        <w:t>15:50</w:t>
      </w:r>
    </w:p>
    <w:p w:rsidR="00E17DA5" w:rsidRPr="009D694D" w:rsidRDefault="00E17DA5" w:rsidP="00E17DA5">
      <w:pPr>
        <w:jc w:val="left"/>
        <w:rPr>
          <w:b/>
          <w:sz w:val="16"/>
          <w:szCs w:val="16"/>
        </w:rPr>
      </w:pPr>
      <w:r w:rsidRPr="009D694D">
        <w:rPr>
          <w:b/>
          <w:sz w:val="16"/>
          <w:szCs w:val="16"/>
        </w:rPr>
        <w:t xml:space="preserve">NOTICIERO: </w:t>
      </w:r>
      <w:r>
        <w:rPr>
          <w:b/>
          <w:sz w:val="16"/>
          <w:szCs w:val="16"/>
        </w:rPr>
        <w:t>El Universal online</w:t>
      </w:r>
    </w:p>
    <w:p w:rsidR="00E17DA5" w:rsidRPr="009D694D" w:rsidRDefault="00E17DA5" w:rsidP="00E17DA5">
      <w:pPr>
        <w:jc w:val="left"/>
        <w:rPr>
          <w:b/>
          <w:sz w:val="16"/>
          <w:szCs w:val="16"/>
        </w:rPr>
      </w:pPr>
      <w:r>
        <w:rPr>
          <w:b/>
          <w:sz w:val="16"/>
          <w:szCs w:val="16"/>
        </w:rPr>
        <w:t>EMISIÓN: Fin de Semana</w:t>
      </w:r>
    </w:p>
    <w:p w:rsidR="00E17DA5" w:rsidRPr="009D694D" w:rsidRDefault="00E17DA5" w:rsidP="00E17DA5">
      <w:pPr>
        <w:jc w:val="left"/>
        <w:rPr>
          <w:b/>
          <w:sz w:val="16"/>
          <w:szCs w:val="16"/>
        </w:rPr>
      </w:pPr>
      <w:r w:rsidRPr="009D694D">
        <w:rPr>
          <w:b/>
          <w:sz w:val="16"/>
          <w:szCs w:val="16"/>
        </w:rPr>
        <w:t xml:space="preserve">ESTACIÓN: </w:t>
      </w:r>
      <w:r>
        <w:rPr>
          <w:b/>
          <w:sz w:val="16"/>
          <w:szCs w:val="16"/>
        </w:rPr>
        <w:t>Internet</w:t>
      </w:r>
    </w:p>
    <w:p w:rsidR="00E17DA5" w:rsidRDefault="00E17DA5" w:rsidP="00E17DA5">
      <w:pPr>
        <w:rPr>
          <w:szCs w:val="16"/>
        </w:rPr>
      </w:pPr>
      <w:r w:rsidRPr="009D694D">
        <w:rPr>
          <w:b/>
          <w:sz w:val="16"/>
          <w:szCs w:val="16"/>
        </w:rPr>
        <w:t xml:space="preserve">GRUPO: </w:t>
      </w:r>
      <w:r>
        <w:rPr>
          <w:b/>
          <w:sz w:val="16"/>
          <w:szCs w:val="16"/>
        </w:rPr>
        <w:t>El Universal</w:t>
      </w:r>
    </w:p>
    <w:p w:rsidR="00E17DA5" w:rsidRPr="00746339" w:rsidRDefault="00E17DA5" w:rsidP="00E17DA5">
      <w:pPr>
        <w:rPr>
          <w:sz w:val="20"/>
          <w:szCs w:val="20"/>
        </w:rPr>
      </w:pPr>
      <w:r w:rsidRPr="00746339">
        <w:rPr>
          <w:sz w:val="20"/>
          <w:szCs w:val="20"/>
        </w:rPr>
        <w:t>0</w:t>
      </w:r>
    </w:p>
    <w:p w:rsidR="00E17DA5" w:rsidRDefault="00E17DA5" w:rsidP="00E17DA5">
      <w:pPr>
        <w:rPr>
          <w:szCs w:val="16"/>
        </w:rPr>
      </w:pPr>
    </w:p>
    <w:p w:rsidR="00252A1F" w:rsidRPr="00E17DA5" w:rsidRDefault="00E17DA5" w:rsidP="00A90220">
      <w:pPr>
        <w:tabs>
          <w:tab w:val="left" w:pos="8140"/>
        </w:tabs>
        <w:rPr>
          <w:rFonts w:cs="Arial"/>
          <w:b/>
          <w:color w:val="000000"/>
          <w:u w:val="single"/>
        </w:rPr>
      </w:pPr>
      <w:r w:rsidRPr="00E17DA5">
        <w:rPr>
          <w:rFonts w:cs="Arial"/>
          <w:b/>
          <w:color w:val="000000"/>
          <w:u w:val="single"/>
        </w:rPr>
        <w:t>Alista PAN propuesta de recorte presupuestal</w:t>
      </w:r>
    </w:p>
    <w:p w:rsidR="00A842E2" w:rsidRDefault="00A842E2" w:rsidP="00A90220">
      <w:pPr>
        <w:tabs>
          <w:tab w:val="left" w:pos="8140"/>
        </w:tabs>
        <w:rPr>
          <w:rFonts w:cs="Arial"/>
          <w:color w:val="000000"/>
        </w:rPr>
      </w:pPr>
    </w:p>
    <w:p w:rsidR="00E17DA5" w:rsidRPr="00E17DA5" w:rsidRDefault="00E17DA5" w:rsidP="00E17DA5">
      <w:pPr>
        <w:tabs>
          <w:tab w:val="left" w:pos="8140"/>
        </w:tabs>
        <w:rPr>
          <w:rFonts w:cs="Arial"/>
          <w:color w:val="000000"/>
        </w:rPr>
      </w:pPr>
      <w:r w:rsidRPr="00E17DA5">
        <w:rPr>
          <w:rFonts w:cs="Arial"/>
          <w:color w:val="000000"/>
        </w:rPr>
        <w:t xml:space="preserve">La diputada </w:t>
      </w:r>
      <w:r w:rsidRPr="00E17DA5">
        <w:rPr>
          <w:rFonts w:cs="Arial"/>
          <w:b/>
          <w:color w:val="000000"/>
        </w:rPr>
        <w:t xml:space="preserve">Lourdes Medina </w:t>
      </w:r>
      <w:r w:rsidR="00AE1A02" w:rsidRPr="00E17DA5">
        <w:rPr>
          <w:rFonts w:cs="Arial"/>
          <w:b/>
          <w:color w:val="000000"/>
        </w:rPr>
        <w:t>Valdés</w:t>
      </w:r>
      <w:bookmarkStart w:id="0" w:name="_GoBack"/>
      <w:bookmarkEnd w:id="0"/>
      <w:r w:rsidRPr="00E17DA5">
        <w:rPr>
          <w:rFonts w:cs="Arial"/>
          <w:color w:val="000000"/>
        </w:rPr>
        <w:t>, integrante de la Comisión de Hacienda de la Cámara de Diputados, dijo que los programas que propone el gobierno federal no pueden ser la única opción para generar recursos, por ello, el PAN trabaja ya en una propuesta alternativa que implica una reingeniería en materia económica para el siguiente año, pues no se pueden borrar programas nada más “de un plumazo”.</w:t>
      </w:r>
    </w:p>
    <w:p w:rsidR="00E17DA5" w:rsidRPr="00E17DA5" w:rsidRDefault="00E17DA5" w:rsidP="00E17DA5">
      <w:pPr>
        <w:tabs>
          <w:tab w:val="left" w:pos="8140"/>
        </w:tabs>
        <w:rPr>
          <w:rFonts w:cs="Arial"/>
          <w:color w:val="000000"/>
        </w:rPr>
      </w:pPr>
    </w:p>
    <w:p w:rsidR="00E17DA5" w:rsidRPr="00E17DA5" w:rsidRDefault="00E17DA5" w:rsidP="00E17DA5">
      <w:pPr>
        <w:tabs>
          <w:tab w:val="left" w:pos="8140"/>
        </w:tabs>
        <w:rPr>
          <w:rFonts w:cs="Arial"/>
          <w:color w:val="000000"/>
        </w:rPr>
      </w:pPr>
      <w:r w:rsidRPr="00E17DA5">
        <w:rPr>
          <w:rFonts w:cs="Arial"/>
          <w:color w:val="000000"/>
        </w:rPr>
        <w:t>“Se tiene que trabajar en toda una reestructuración del plan económico y no únicamente ofrecer salidas aisladas, individuales o unilaterales en donde sean los beneficiarios de los programas los que resulten afectados”, comentó.</w:t>
      </w:r>
    </w:p>
    <w:p w:rsidR="00E17DA5" w:rsidRPr="00E17DA5" w:rsidRDefault="00E17DA5" w:rsidP="00E17DA5">
      <w:pPr>
        <w:tabs>
          <w:tab w:val="left" w:pos="8140"/>
        </w:tabs>
        <w:rPr>
          <w:rFonts w:cs="Arial"/>
          <w:color w:val="000000"/>
        </w:rPr>
      </w:pPr>
    </w:p>
    <w:p w:rsidR="00E17DA5" w:rsidRPr="00E17DA5" w:rsidRDefault="00E17DA5" w:rsidP="00E17DA5">
      <w:pPr>
        <w:tabs>
          <w:tab w:val="left" w:pos="8140"/>
        </w:tabs>
        <w:rPr>
          <w:rFonts w:cs="Arial"/>
          <w:color w:val="000000"/>
        </w:rPr>
      </w:pPr>
      <w:r w:rsidRPr="00E17DA5">
        <w:rPr>
          <w:rFonts w:cs="Arial"/>
          <w:color w:val="000000"/>
        </w:rPr>
        <w:t>La legisladora federal dijo que no se debe olvidar que ha sido una demanda del PAN modificar la reforma fiscal aprobada por el PRI y propuesta por el gobierno, la cual ha impactado a las clases medias y bajas y a una parte importante del sector productivo.</w:t>
      </w:r>
    </w:p>
    <w:p w:rsidR="00E17DA5" w:rsidRPr="00E17DA5" w:rsidRDefault="00E17DA5" w:rsidP="00E17DA5">
      <w:pPr>
        <w:tabs>
          <w:tab w:val="left" w:pos="8140"/>
        </w:tabs>
        <w:rPr>
          <w:rFonts w:cs="Arial"/>
          <w:color w:val="000000"/>
        </w:rPr>
      </w:pPr>
    </w:p>
    <w:p w:rsidR="00E17DA5" w:rsidRPr="00E17DA5" w:rsidRDefault="00E17DA5" w:rsidP="00E17DA5">
      <w:pPr>
        <w:tabs>
          <w:tab w:val="left" w:pos="8140"/>
        </w:tabs>
        <w:rPr>
          <w:rFonts w:cs="Arial"/>
          <w:color w:val="000000"/>
        </w:rPr>
      </w:pPr>
      <w:r w:rsidRPr="00E17DA5">
        <w:rPr>
          <w:rFonts w:cs="Arial"/>
          <w:color w:val="000000"/>
        </w:rPr>
        <w:t>Además, se tienen que generar incentivos para la producción como la baja en el precio de la gasolina, como –dijo- lo hemos demandado los legisladores de Acción Nacional desde el año pasado. “En resumen: no se pueden estar dando soluciones aisladas y dosificadas, por el contrario, se requiere de un plan integral de largo plazo”,</w:t>
      </w:r>
    </w:p>
    <w:p w:rsidR="00E17DA5" w:rsidRPr="00E17DA5" w:rsidRDefault="00E17DA5" w:rsidP="00E17DA5">
      <w:pPr>
        <w:tabs>
          <w:tab w:val="left" w:pos="8140"/>
        </w:tabs>
        <w:rPr>
          <w:rFonts w:cs="Arial"/>
          <w:color w:val="000000"/>
        </w:rPr>
      </w:pPr>
    </w:p>
    <w:p w:rsidR="00E17DA5" w:rsidRPr="00E17DA5" w:rsidRDefault="00E17DA5" w:rsidP="00E17DA5">
      <w:pPr>
        <w:tabs>
          <w:tab w:val="left" w:pos="8140"/>
        </w:tabs>
        <w:rPr>
          <w:rFonts w:cs="Arial"/>
          <w:color w:val="000000"/>
        </w:rPr>
      </w:pPr>
      <w:r w:rsidRPr="00E17DA5">
        <w:rPr>
          <w:rFonts w:cs="Arial"/>
          <w:color w:val="000000"/>
        </w:rPr>
        <w:t>La legisladora del PAN demandó se den a conocer las evaluaciones sobre las cuales se propone eliminar 246 programas de diferentes dependencias e instituciones para el presupuesto económico de 2016.</w:t>
      </w:r>
    </w:p>
    <w:p w:rsidR="00E17DA5" w:rsidRPr="00E17DA5" w:rsidRDefault="00E17DA5" w:rsidP="00E17DA5">
      <w:pPr>
        <w:tabs>
          <w:tab w:val="left" w:pos="8140"/>
        </w:tabs>
        <w:rPr>
          <w:rFonts w:cs="Arial"/>
          <w:color w:val="000000"/>
        </w:rPr>
      </w:pPr>
    </w:p>
    <w:p w:rsidR="00E17DA5" w:rsidRPr="00E17DA5" w:rsidRDefault="00E17DA5" w:rsidP="00E17DA5">
      <w:pPr>
        <w:tabs>
          <w:tab w:val="left" w:pos="8140"/>
        </w:tabs>
        <w:rPr>
          <w:rFonts w:cs="Arial"/>
          <w:color w:val="000000"/>
        </w:rPr>
      </w:pPr>
      <w:r w:rsidRPr="00E17DA5">
        <w:rPr>
          <w:rFonts w:cs="Arial"/>
          <w:color w:val="000000"/>
        </w:rPr>
        <w:t>Dijo que el recorte o desaparición de programas federales no pueden ni deben ser la única opción para hacer más eficiente el gasto público, por el contrario, hace falta revisar todo el aparato burocrático a fin de generar ahorros sin dejar de garantizar la transparencia en el manejo de los recursos públicos.</w:t>
      </w:r>
    </w:p>
    <w:p w:rsidR="00E17DA5" w:rsidRPr="00E17DA5" w:rsidRDefault="00E17DA5" w:rsidP="00E17DA5">
      <w:pPr>
        <w:tabs>
          <w:tab w:val="left" w:pos="8140"/>
        </w:tabs>
        <w:rPr>
          <w:rFonts w:cs="Arial"/>
          <w:color w:val="000000"/>
        </w:rPr>
      </w:pPr>
    </w:p>
    <w:p w:rsidR="00E17DA5" w:rsidRPr="00E17DA5" w:rsidRDefault="00E17DA5" w:rsidP="00E17DA5">
      <w:pPr>
        <w:tabs>
          <w:tab w:val="left" w:pos="8140"/>
        </w:tabs>
        <w:rPr>
          <w:rFonts w:cs="Arial"/>
          <w:color w:val="000000"/>
        </w:rPr>
      </w:pPr>
      <w:r w:rsidRPr="00E17DA5">
        <w:rPr>
          <w:rFonts w:cs="Arial"/>
          <w:color w:val="000000"/>
        </w:rPr>
        <w:t>“Se necesita saber el número de ciudadanos que se verán afectados con la desaparición de estos planes; se tiene que entregar una evaluación de quienes eran los beneficiarios y dar a conocer las reglas bajos las cuales operan actualmente esos programas, los sociales, los de producción o los que incentivan el desarrollo. No pueden ser borrados de un plumazo o por una idea generada a partir de una ocurrencia sin tener claras las consecuencias que traerá”, manifestó.</w:t>
      </w:r>
    </w:p>
    <w:p w:rsidR="00E17DA5" w:rsidRPr="00E17DA5" w:rsidRDefault="00E17DA5" w:rsidP="00E17DA5">
      <w:pPr>
        <w:tabs>
          <w:tab w:val="left" w:pos="8140"/>
        </w:tabs>
        <w:rPr>
          <w:rFonts w:cs="Arial"/>
          <w:color w:val="000000"/>
        </w:rPr>
      </w:pPr>
    </w:p>
    <w:p w:rsidR="00E17DA5" w:rsidRPr="00E17DA5" w:rsidRDefault="00E17DA5" w:rsidP="00E17DA5">
      <w:pPr>
        <w:tabs>
          <w:tab w:val="left" w:pos="8140"/>
        </w:tabs>
        <w:rPr>
          <w:rFonts w:cs="Arial"/>
          <w:color w:val="000000"/>
        </w:rPr>
      </w:pPr>
      <w:r w:rsidRPr="00E17DA5">
        <w:rPr>
          <w:rFonts w:cs="Arial"/>
          <w:color w:val="000000"/>
        </w:rPr>
        <w:lastRenderedPageBreak/>
        <w:t xml:space="preserve">La diputada por Quintana Roo e integrante de la Comisión de Puntos Constitucionales dijo que se necesita que Hacienda dé a conocer los detalles del análisis que han hecho para definir que desaparecerán 246 programas que representan importantes recortes a programas del ISSSTE, la Secretaría del Medio Ambiente, la </w:t>
      </w:r>
      <w:proofErr w:type="spellStart"/>
      <w:r w:rsidRPr="00E17DA5">
        <w:rPr>
          <w:rFonts w:cs="Arial"/>
          <w:color w:val="000000"/>
        </w:rPr>
        <w:t>Sedatu</w:t>
      </w:r>
      <w:proofErr w:type="spellEnd"/>
      <w:r w:rsidRPr="00E17DA5">
        <w:rPr>
          <w:rFonts w:cs="Arial"/>
          <w:color w:val="000000"/>
        </w:rPr>
        <w:t xml:space="preserve">, el </w:t>
      </w:r>
      <w:proofErr w:type="spellStart"/>
      <w:r w:rsidRPr="00E17DA5">
        <w:rPr>
          <w:rFonts w:cs="Arial"/>
          <w:color w:val="000000"/>
        </w:rPr>
        <w:t>Conacyt</w:t>
      </w:r>
      <w:proofErr w:type="spellEnd"/>
      <w:r w:rsidRPr="00E17DA5">
        <w:rPr>
          <w:rFonts w:cs="Arial"/>
          <w:color w:val="000000"/>
        </w:rPr>
        <w:t>, la Cancillería, el IMSS, entre otros organismos y dependencias.</w:t>
      </w:r>
    </w:p>
    <w:p w:rsidR="00E17DA5" w:rsidRPr="00E17DA5" w:rsidRDefault="00E17DA5" w:rsidP="00E17DA5">
      <w:pPr>
        <w:tabs>
          <w:tab w:val="left" w:pos="8140"/>
        </w:tabs>
        <w:rPr>
          <w:rFonts w:cs="Arial"/>
          <w:color w:val="000000"/>
        </w:rPr>
      </w:pPr>
    </w:p>
    <w:p w:rsidR="00A842E2" w:rsidRDefault="00E17DA5" w:rsidP="00E17DA5">
      <w:pPr>
        <w:tabs>
          <w:tab w:val="left" w:pos="8140"/>
        </w:tabs>
        <w:rPr>
          <w:rFonts w:cs="Arial"/>
          <w:color w:val="000000"/>
        </w:rPr>
      </w:pPr>
      <w:r w:rsidRPr="00E17DA5">
        <w:rPr>
          <w:rFonts w:cs="Arial"/>
          <w:color w:val="000000"/>
        </w:rPr>
        <w:t>Cabe recordar que a principios de esta semana el titular de la Unidad de Evaluación de Desempeño de la Subsecretaría de Egresos de la SHCP, José Ángel Mejía, dio a conocer que de los mil 97 programas presupuestarios vigentes para el 2016 se propone mantener sólo 851 y desaparecer el resto.</w:t>
      </w:r>
      <w:r w:rsidRPr="00E17DA5">
        <w:rPr>
          <w:rFonts w:cs="Arial"/>
          <w:b/>
          <w:color w:val="000000"/>
        </w:rPr>
        <w:t>/</w:t>
      </w:r>
      <w:proofErr w:type="spellStart"/>
      <w:r w:rsidRPr="00E17DA5">
        <w:rPr>
          <w:rFonts w:cs="Arial"/>
          <w:b/>
          <w:color w:val="000000"/>
        </w:rPr>
        <w:t>arm</w:t>
      </w:r>
      <w:proofErr w:type="spellEnd"/>
      <w:r w:rsidRPr="00E17DA5">
        <w:rPr>
          <w:rFonts w:cs="Arial"/>
          <w:b/>
          <w:color w:val="000000"/>
        </w:rPr>
        <w:t>/m</w:t>
      </w:r>
    </w:p>
    <w:p w:rsidR="00252A1F" w:rsidRDefault="00252A1F" w:rsidP="00A90220">
      <w:pPr>
        <w:tabs>
          <w:tab w:val="left" w:pos="8140"/>
        </w:tabs>
        <w:rPr>
          <w:rFonts w:cs="Arial"/>
          <w:color w:val="000000"/>
        </w:rPr>
      </w:pPr>
    </w:p>
    <w:sectPr w:rsidR="00252A1F"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F2038"/>
    <w:multiLevelType w:val="hybridMultilevel"/>
    <w:tmpl w:val="97C60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D85525"/>
    <w:multiLevelType w:val="hybridMultilevel"/>
    <w:tmpl w:val="85860F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EB22B39"/>
    <w:multiLevelType w:val="hybridMultilevel"/>
    <w:tmpl w:val="C1B4D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B33DAD"/>
    <w:multiLevelType w:val="hybridMultilevel"/>
    <w:tmpl w:val="9F503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02B2C5F"/>
    <w:multiLevelType w:val="hybridMultilevel"/>
    <w:tmpl w:val="0C2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B3320A5"/>
    <w:multiLevelType w:val="hybridMultilevel"/>
    <w:tmpl w:val="2DAA4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01F7F5D"/>
    <w:multiLevelType w:val="hybridMultilevel"/>
    <w:tmpl w:val="B1D81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721701F"/>
    <w:multiLevelType w:val="hybridMultilevel"/>
    <w:tmpl w:val="52C24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C8C66AB"/>
    <w:multiLevelType w:val="hybridMultilevel"/>
    <w:tmpl w:val="080044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4"/>
  </w:num>
  <w:num w:numId="4">
    <w:abstractNumId w:val="3"/>
  </w:num>
  <w:num w:numId="5">
    <w:abstractNumId w:val="9"/>
  </w:num>
  <w:num w:numId="6">
    <w:abstractNumId w:val="10"/>
  </w:num>
  <w:num w:numId="7">
    <w:abstractNumId w:val="0"/>
  </w:num>
  <w:num w:numId="8">
    <w:abstractNumId w:val="5"/>
  </w:num>
  <w:num w:numId="9">
    <w:abstractNumId w:val="7"/>
  </w:num>
  <w:num w:numId="10">
    <w:abstractNumId w:val="1"/>
  </w:num>
  <w:num w:numId="11">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26A5E"/>
    <w:rsid w:val="00031D21"/>
    <w:rsid w:val="00032B6B"/>
    <w:rsid w:val="00032CC1"/>
    <w:rsid w:val="000379DB"/>
    <w:rsid w:val="00042E9A"/>
    <w:rsid w:val="00043783"/>
    <w:rsid w:val="0004493B"/>
    <w:rsid w:val="00050DF5"/>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65C"/>
    <w:rsid w:val="00081A7E"/>
    <w:rsid w:val="000825DF"/>
    <w:rsid w:val="00082F7D"/>
    <w:rsid w:val="0008369B"/>
    <w:rsid w:val="000847D5"/>
    <w:rsid w:val="000867A4"/>
    <w:rsid w:val="000871D1"/>
    <w:rsid w:val="00087807"/>
    <w:rsid w:val="00091A1B"/>
    <w:rsid w:val="00091C52"/>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15A1"/>
    <w:rsid w:val="000B36C8"/>
    <w:rsid w:val="000B4DFE"/>
    <w:rsid w:val="000D1E52"/>
    <w:rsid w:val="000D1EF8"/>
    <w:rsid w:val="000D388F"/>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182D"/>
    <w:rsid w:val="001022B6"/>
    <w:rsid w:val="00103059"/>
    <w:rsid w:val="00107395"/>
    <w:rsid w:val="00107C22"/>
    <w:rsid w:val="00107C63"/>
    <w:rsid w:val="00111219"/>
    <w:rsid w:val="00112528"/>
    <w:rsid w:val="00112BBD"/>
    <w:rsid w:val="00113F80"/>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6712"/>
    <w:rsid w:val="0017772B"/>
    <w:rsid w:val="001779AF"/>
    <w:rsid w:val="00181801"/>
    <w:rsid w:val="00182473"/>
    <w:rsid w:val="001825A2"/>
    <w:rsid w:val="00183843"/>
    <w:rsid w:val="001852E2"/>
    <w:rsid w:val="0018640A"/>
    <w:rsid w:val="00186E3F"/>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2A1F"/>
    <w:rsid w:val="0025363B"/>
    <w:rsid w:val="00261F19"/>
    <w:rsid w:val="00262B56"/>
    <w:rsid w:val="00262CB4"/>
    <w:rsid w:val="002656DE"/>
    <w:rsid w:val="00266346"/>
    <w:rsid w:val="002670CF"/>
    <w:rsid w:val="00272CAF"/>
    <w:rsid w:val="00273C6D"/>
    <w:rsid w:val="00273F95"/>
    <w:rsid w:val="00275EB4"/>
    <w:rsid w:val="00276804"/>
    <w:rsid w:val="00276AFB"/>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275D"/>
    <w:rsid w:val="002A5682"/>
    <w:rsid w:val="002A6EBF"/>
    <w:rsid w:val="002B033A"/>
    <w:rsid w:val="002B0B8A"/>
    <w:rsid w:val="002B21A5"/>
    <w:rsid w:val="002B22B7"/>
    <w:rsid w:val="002B3E42"/>
    <w:rsid w:val="002B5E27"/>
    <w:rsid w:val="002B7959"/>
    <w:rsid w:val="002B7E68"/>
    <w:rsid w:val="002C08EB"/>
    <w:rsid w:val="002C13D4"/>
    <w:rsid w:val="002C3B81"/>
    <w:rsid w:val="002C424E"/>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039"/>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667"/>
    <w:rsid w:val="00370551"/>
    <w:rsid w:val="00370C37"/>
    <w:rsid w:val="00370FB9"/>
    <w:rsid w:val="00371120"/>
    <w:rsid w:val="00371EEB"/>
    <w:rsid w:val="00372E31"/>
    <w:rsid w:val="003801C9"/>
    <w:rsid w:val="00382C04"/>
    <w:rsid w:val="00383F29"/>
    <w:rsid w:val="00384088"/>
    <w:rsid w:val="00386792"/>
    <w:rsid w:val="00387628"/>
    <w:rsid w:val="00390A14"/>
    <w:rsid w:val="00391164"/>
    <w:rsid w:val="0039203F"/>
    <w:rsid w:val="003938B7"/>
    <w:rsid w:val="0039445B"/>
    <w:rsid w:val="00394F7E"/>
    <w:rsid w:val="003958CA"/>
    <w:rsid w:val="00396089"/>
    <w:rsid w:val="00396307"/>
    <w:rsid w:val="003A0D2F"/>
    <w:rsid w:val="003A11BB"/>
    <w:rsid w:val="003A587F"/>
    <w:rsid w:val="003A6AE1"/>
    <w:rsid w:val="003A75E3"/>
    <w:rsid w:val="003B029B"/>
    <w:rsid w:val="003B2F52"/>
    <w:rsid w:val="003B37FA"/>
    <w:rsid w:val="003B57A4"/>
    <w:rsid w:val="003B5E21"/>
    <w:rsid w:val="003B5FAB"/>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1707"/>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6A4"/>
    <w:rsid w:val="00427A4F"/>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4E"/>
    <w:rsid w:val="004506CE"/>
    <w:rsid w:val="0045400B"/>
    <w:rsid w:val="00454ECD"/>
    <w:rsid w:val="00455B52"/>
    <w:rsid w:val="00455C3C"/>
    <w:rsid w:val="0045673E"/>
    <w:rsid w:val="00456B8D"/>
    <w:rsid w:val="004573F6"/>
    <w:rsid w:val="004605E6"/>
    <w:rsid w:val="004611A7"/>
    <w:rsid w:val="004621BA"/>
    <w:rsid w:val="004621C9"/>
    <w:rsid w:val="0046271F"/>
    <w:rsid w:val="00462733"/>
    <w:rsid w:val="00463C2C"/>
    <w:rsid w:val="004660BF"/>
    <w:rsid w:val="00467747"/>
    <w:rsid w:val="00473AA3"/>
    <w:rsid w:val="00480243"/>
    <w:rsid w:val="00483175"/>
    <w:rsid w:val="00483880"/>
    <w:rsid w:val="00484001"/>
    <w:rsid w:val="00484545"/>
    <w:rsid w:val="00491DE4"/>
    <w:rsid w:val="004920DE"/>
    <w:rsid w:val="00492A2C"/>
    <w:rsid w:val="004932CB"/>
    <w:rsid w:val="00493E50"/>
    <w:rsid w:val="0049400A"/>
    <w:rsid w:val="00495933"/>
    <w:rsid w:val="00497383"/>
    <w:rsid w:val="0049781F"/>
    <w:rsid w:val="0049793C"/>
    <w:rsid w:val="004A2AD2"/>
    <w:rsid w:val="004A43CE"/>
    <w:rsid w:val="004A4933"/>
    <w:rsid w:val="004A4F7F"/>
    <w:rsid w:val="004A56E0"/>
    <w:rsid w:val="004A59E0"/>
    <w:rsid w:val="004A7A06"/>
    <w:rsid w:val="004A7CFE"/>
    <w:rsid w:val="004B1171"/>
    <w:rsid w:val="004B18F7"/>
    <w:rsid w:val="004B3AC7"/>
    <w:rsid w:val="004B3E66"/>
    <w:rsid w:val="004B45FD"/>
    <w:rsid w:val="004B51E1"/>
    <w:rsid w:val="004B6C0F"/>
    <w:rsid w:val="004B73FB"/>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2FF8"/>
    <w:rsid w:val="005A55A7"/>
    <w:rsid w:val="005A58F4"/>
    <w:rsid w:val="005B08AA"/>
    <w:rsid w:val="005B1D42"/>
    <w:rsid w:val="005B359E"/>
    <w:rsid w:val="005B5088"/>
    <w:rsid w:val="005B5AE4"/>
    <w:rsid w:val="005B6018"/>
    <w:rsid w:val="005B71A8"/>
    <w:rsid w:val="005C2D59"/>
    <w:rsid w:val="005C4A54"/>
    <w:rsid w:val="005D0CC0"/>
    <w:rsid w:val="005D4C1A"/>
    <w:rsid w:val="005D6F80"/>
    <w:rsid w:val="005E0F39"/>
    <w:rsid w:val="005E140F"/>
    <w:rsid w:val="005E2619"/>
    <w:rsid w:val="005E26DC"/>
    <w:rsid w:val="005E4C83"/>
    <w:rsid w:val="005E5CE6"/>
    <w:rsid w:val="005E6136"/>
    <w:rsid w:val="005F12F6"/>
    <w:rsid w:val="005F1DD8"/>
    <w:rsid w:val="005F21BF"/>
    <w:rsid w:val="005F25DB"/>
    <w:rsid w:val="005F41C0"/>
    <w:rsid w:val="005F4538"/>
    <w:rsid w:val="005F5E3D"/>
    <w:rsid w:val="005F6C72"/>
    <w:rsid w:val="00600145"/>
    <w:rsid w:val="00601428"/>
    <w:rsid w:val="00601460"/>
    <w:rsid w:val="0060292F"/>
    <w:rsid w:val="00603014"/>
    <w:rsid w:val="00603197"/>
    <w:rsid w:val="006059EF"/>
    <w:rsid w:val="006066F1"/>
    <w:rsid w:val="00607523"/>
    <w:rsid w:val="00610B62"/>
    <w:rsid w:val="00611E23"/>
    <w:rsid w:val="0061241F"/>
    <w:rsid w:val="00615A86"/>
    <w:rsid w:val="00615DBA"/>
    <w:rsid w:val="00615EF8"/>
    <w:rsid w:val="00616AEF"/>
    <w:rsid w:val="00617E48"/>
    <w:rsid w:val="00625198"/>
    <w:rsid w:val="00625905"/>
    <w:rsid w:val="00626BB5"/>
    <w:rsid w:val="006311AC"/>
    <w:rsid w:val="006329BC"/>
    <w:rsid w:val="00635DE9"/>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1E2F"/>
    <w:rsid w:val="00693CDE"/>
    <w:rsid w:val="00695360"/>
    <w:rsid w:val="00695A16"/>
    <w:rsid w:val="00696FD4"/>
    <w:rsid w:val="006971F6"/>
    <w:rsid w:val="0069766A"/>
    <w:rsid w:val="006A17D3"/>
    <w:rsid w:val="006A517E"/>
    <w:rsid w:val="006A5C3A"/>
    <w:rsid w:val="006A7018"/>
    <w:rsid w:val="006A7AF9"/>
    <w:rsid w:val="006B0C86"/>
    <w:rsid w:val="006B3E37"/>
    <w:rsid w:val="006B4B4D"/>
    <w:rsid w:val="006B7A6B"/>
    <w:rsid w:val="006B7EBF"/>
    <w:rsid w:val="006C1AB0"/>
    <w:rsid w:val="006C263E"/>
    <w:rsid w:val="006C29A1"/>
    <w:rsid w:val="006C3027"/>
    <w:rsid w:val="006C630B"/>
    <w:rsid w:val="006D06B7"/>
    <w:rsid w:val="006D0CD7"/>
    <w:rsid w:val="006D2439"/>
    <w:rsid w:val="006D296D"/>
    <w:rsid w:val="006D6DA9"/>
    <w:rsid w:val="006E058E"/>
    <w:rsid w:val="006E09C8"/>
    <w:rsid w:val="006E12FA"/>
    <w:rsid w:val="006E156E"/>
    <w:rsid w:val="006E5945"/>
    <w:rsid w:val="006E617D"/>
    <w:rsid w:val="006F46DF"/>
    <w:rsid w:val="006F51D5"/>
    <w:rsid w:val="007009F7"/>
    <w:rsid w:val="00701D38"/>
    <w:rsid w:val="00702329"/>
    <w:rsid w:val="007026ED"/>
    <w:rsid w:val="00704614"/>
    <w:rsid w:val="00705271"/>
    <w:rsid w:val="00705F2C"/>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729E"/>
    <w:rsid w:val="00747584"/>
    <w:rsid w:val="00750696"/>
    <w:rsid w:val="00751F2F"/>
    <w:rsid w:val="00751FF2"/>
    <w:rsid w:val="00752407"/>
    <w:rsid w:val="00752652"/>
    <w:rsid w:val="00753C41"/>
    <w:rsid w:val="00754747"/>
    <w:rsid w:val="0075618F"/>
    <w:rsid w:val="007568EC"/>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554B"/>
    <w:rsid w:val="0079656B"/>
    <w:rsid w:val="0079718B"/>
    <w:rsid w:val="007976F7"/>
    <w:rsid w:val="00797F35"/>
    <w:rsid w:val="007A3263"/>
    <w:rsid w:val="007A3482"/>
    <w:rsid w:val="007A4DD7"/>
    <w:rsid w:val="007A7F35"/>
    <w:rsid w:val="007B05E1"/>
    <w:rsid w:val="007B1F4A"/>
    <w:rsid w:val="007B3628"/>
    <w:rsid w:val="007B40C7"/>
    <w:rsid w:val="007B710E"/>
    <w:rsid w:val="007C000C"/>
    <w:rsid w:val="007C1577"/>
    <w:rsid w:val="007C2B8E"/>
    <w:rsid w:val="007C329E"/>
    <w:rsid w:val="007C3CF3"/>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CA8"/>
    <w:rsid w:val="007D6DDC"/>
    <w:rsid w:val="007E0690"/>
    <w:rsid w:val="007E0E1C"/>
    <w:rsid w:val="007E19B1"/>
    <w:rsid w:val="007E42FC"/>
    <w:rsid w:val="007E6179"/>
    <w:rsid w:val="007E61D5"/>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2F06"/>
    <w:rsid w:val="00874C94"/>
    <w:rsid w:val="00876610"/>
    <w:rsid w:val="00877082"/>
    <w:rsid w:val="008809F8"/>
    <w:rsid w:val="0088236A"/>
    <w:rsid w:val="00886E17"/>
    <w:rsid w:val="00887FD8"/>
    <w:rsid w:val="00890EB7"/>
    <w:rsid w:val="0089344B"/>
    <w:rsid w:val="00893624"/>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0797"/>
    <w:rsid w:val="008E125F"/>
    <w:rsid w:val="008E4CC0"/>
    <w:rsid w:val="008F4898"/>
    <w:rsid w:val="008F4A9B"/>
    <w:rsid w:val="008F4B5E"/>
    <w:rsid w:val="008F634D"/>
    <w:rsid w:val="008F7ACA"/>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4E15"/>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CED"/>
    <w:rsid w:val="009C32E7"/>
    <w:rsid w:val="009C458B"/>
    <w:rsid w:val="009C5C4B"/>
    <w:rsid w:val="009D01AE"/>
    <w:rsid w:val="009D1692"/>
    <w:rsid w:val="009D2472"/>
    <w:rsid w:val="009D252D"/>
    <w:rsid w:val="009D443D"/>
    <w:rsid w:val="009D4714"/>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2771"/>
    <w:rsid w:val="00A836F3"/>
    <w:rsid w:val="00A842E2"/>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1E75"/>
    <w:rsid w:val="00AB3AEB"/>
    <w:rsid w:val="00AB5333"/>
    <w:rsid w:val="00AB6B16"/>
    <w:rsid w:val="00AB6B45"/>
    <w:rsid w:val="00AB7B5A"/>
    <w:rsid w:val="00AC1476"/>
    <w:rsid w:val="00AC2EDB"/>
    <w:rsid w:val="00AC327C"/>
    <w:rsid w:val="00AC32A7"/>
    <w:rsid w:val="00AC41D2"/>
    <w:rsid w:val="00AC5520"/>
    <w:rsid w:val="00AC6724"/>
    <w:rsid w:val="00AC68E9"/>
    <w:rsid w:val="00AC6EF9"/>
    <w:rsid w:val="00AD098B"/>
    <w:rsid w:val="00AD17C9"/>
    <w:rsid w:val="00AD260A"/>
    <w:rsid w:val="00AD2E23"/>
    <w:rsid w:val="00AD5FE5"/>
    <w:rsid w:val="00AD7635"/>
    <w:rsid w:val="00AD7C40"/>
    <w:rsid w:val="00AE1A02"/>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73D"/>
    <w:rsid w:val="00B00F1D"/>
    <w:rsid w:val="00B0133C"/>
    <w:rsid w:val="00B01CFB"/>
    <w:rsid w:val="00B02EC4"/>
    <w:rsid w:val="00B04096"/>
    <w:rsid w:val="00B04893"/>
    <w:rsid w:val="00B079AD"/>
    <w:rsid w:val="00B07D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2D91"/>
    <w:rsid w:val="00B458DE"/>
    <w:rsid w:val="00B46232"/>
    <w:rsid w:val="00B501F6"/>
    <w:rsid w:val="00B52132"/>
    <w:rsid w:val="00B55808"/>
    <w:rsid w:val="00B56608"/>
    <w:rsid w:val="00B6074B"/>
    <w:rsid w:val="00B60A8D"/>
    <w:rsid w:val="00B62505"/>
    <w:rsid w:val="00B62C5D"/>
    <w:rsid w:val="00B63787"/>
    <w:rsid w:val="00B65F4A"/>
    <w:rsid w:val="00B70766"/>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2B2E"/>
    <w:rsid w:val="00C03808"/>
    <w:rsid w:val="00C04BEC"/>
    <w:rsid w:val="00C0567F"/>
    <w:rsid w:val="00C05AA7"/>
    <w:rsid w:val="00C07D5C"/>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1043"/>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4BC"/>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3A82"/>
    <w:rsid w:val="00D550B0"/>
    <w:rsid w:val="00D55260"/>
    <w:rsid w:val="00D555F7"/>
    <w:rsid w:val="00D60968"/>
    <w:rsid w:val="00D609DE"/>
    <w:rsid w:val="00D62348"/>
    <w:rsid w:val="00D62DB1"/>
    <w:rsid w:val="00D679A6"/>
    <w:rsid w:val="00D73168"/>
    <w:rsid w:val="00D7481E"/>
    <w:rsid w:val="00D748DC"/>
    <w:rsid w:val="00D75C59"/>
    <w:rsid w:val="00D77E06"/>
    <w:rsid w:val="00D817E0"/>
    <w:rsid w:val="00D8304A"/>
    <w:rsid w:val="00D87EE6"/>
    <w:rsid w:val="00D93F4A"/>
    <w:rsid w:val="00D95714"/>
    <w:rsid w:val="00DA71BB"/>
    <w:rsid w:val="00DA7A54"/>
    <w:rsid w:val="00DA7D71"/>
    <w:rsid w:val="00DB0ECC"/>
    <w:rsid w:val="00DB1910"/>
    <w:rsid w:val="00DB6516"/>
    <w:rsid w:val="00DB71EB"/>
    <w:rsid w:val="00DC0927"/>
    <w:rsid w:val="00DC0A79"/>
    <w:rsid w:val="00DC0AF2"/>
    <w:rsid w:val="00DC11DF"/>
    <w:rsid w:val="00DC57CD"/>
    <w:rsid w:val="00DC5B06"/>
    <w:rsid w:val="00DC67EB"/>
    <w:rsid w:val="00DC6BAE"/>
    <w:rsid w:val="00DD14B3"/>
    <w:rsid w:val="00DD1E61"/>
    <w:rsid w:val="00DD356D"/>
    <w:rsid w:val="00DD3577"/>
    <w:rsid w:val="00DD5B06"/>
    <w:rsid w:val="00DD5FF1"/>
    <w:rsid w:val="00DE0D2F"/>
    <w:rsid w:val="00DE0F64"/>
    <w:rsid w:val="00DE290A"/>
    <w:rsid w:val="00DE5F34"/>
    <w:rsid w:val="00DF27C5"/>
    <w:rsid w:val="00DF46D7"/>
    <w:rsid w:val="00DF637F"/>
    <w:rsid w:val="00E01C47"/>
    <w:rsid w:val="00E0232E"/>
    <w:rsid w:val="00E05A0B"/>
    <w:rsid w:val="00E10EE5"/>
    <w:rsid w:val="00E150AB"/>
    <w:rsid w:val="00E1532D"/>
    <w:rsid w:val="00E15EA7"/>
    <w:rsid w:val="00E17579"/>
    <w:rsid w:val="00E17DA5"/>
    <w:rsid w:val="00E21C31"/>
    <w:rsid w:val="00E21DEA"/>
    <w:rsid w:val="00E23246"/>
    <w:rsid w:val="00E27564"/>
    <w:rsid w:val="00E321BF"/>
    <w:rsid w:val="00E3243D"/>
    <w:rsid w:val="00E32AB0"/>
    <w:rsid w:val="00E35708"/>
    <w:rsid w:val="00E40F11"/>
    <w:rsid w:val="00E41911"/>
    <w:rsid w:val="00E4232C"/>
    <w:rsid w:val="00E452E7"/>
    <w:rsid w:val="00E50837"/>
    <w:rsid w:val="00E53377"/>
    <w:rsid w:val="00E5361B"/>
    <w:rsid w:val="00E557C8"/>
    <w:rsid w:val="00E56887"/>
    <w:rsid w:val="00E57316"/>
    <w:rsid w:val="00E57819"/>
    <w:rsid w:val="00E61F28"/>
    <w:rsid w:val="00E62438"/>
    <w:rsid w:val="00E639CF"/>
    <w:rsid w:val="00E70E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A62BC"/>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82E"/>
    <w:rsid w:val="00EE3E29"/>
    <w:rsid w:val="00EE5D34"/>
    <w:rsid w:val="00EF0B1A"/>
    <w:rsid w:val="00EF1A39"/>
    <w:rsid w:val="00EF35E4"/>
    <w:rsid w:val="00EF50D3"/>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11AC9"/>
    <w:rsid w:val="00F20EF7"/>
    <w:rsid w:val="00F21E53"/>
    <w:rsid w:val="00F25BA0"/>
    <w:rsid w:val="00F27F41"/>
    <w:rsid w:val="00F3065A"/>
    <w:rsid w:val="00F32FFB"/>
    <w:rsid w:val="00F34B92"/>
    <w:rsid w:val="00F40BB0"/>
    <w:rsid w:val="00F40D39"/>
    <w:rsid w:val="00F43EAC"/>
    <w:rsid w:val="00F4578C"/>
    <w:rsid w:val="00F463EC"/>
    <w:rsid w:val="00F468A9"/>
    <w:rsid w:val="00F5013C"/>
    <w:rsid w:val="00F53A92"/>
    <w:rsid w:val="00F54A6E"/>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5BBD"/>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1C1D"/>
    <w:rsid w:val="00FD34E7"/>
    <w:rsid w:val="00FD38C6"/>
    <w:rsid w:val="00FD3B6A"/>
    <w:rsid w:val="00FD51CB"/>
    <w:rsid w:val="00FD7F94"/>
    <w:rsid w:val="00FE2951"/>
    <w:rsid w:val="00FE3531"/>
    <w:rsid w:val="00FE3A5C"/>
    <w:rsid w:val="00FE4833"/>
    <w:rsid w:val="00FF29F5"/>
    <w:rsid w:val="00FF2ED2"/>
    <w:rsid w:val="00FF2F60"/>
    <w:rsid w:val="00FF36B0"/>
    <w:rsid w:val="00FF39A1"/>
    <w:rsid w:val="00FF52B7"/>
    <w:rsid w:val="00FF573E"/>
    <w:rsid w:val="00FF5AD8"/>
    <w:rsid w:val="00FF5FDD"/>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058602">
      <w:bodyDiv w:val="1"/>
      <w:marLeft w:val="0"/>
      <w:marRight w:val="0"/>
      <w:marTop w:val="0"/>
      <w:marBottom w:val="0"/>
      <w:divBdr>
        <w:top w:val="none" w:sz="0" w:space="0" w:color="auto"/>
        <w:left w:val="none" w:sz="0" w:space="0" w:color="auto"/>
        <w:bottom w:val="none" w:sz="0" w:space="0" w:color="auto"/>
        <w:right w:val="none" w:sz="0" w:space="0" w:color="auto"/>
      </w:divBdr>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269657197">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760590499">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6527F-DE57-4634-9D2B-36A3E7EF8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Pages>
  <Words>498</Words>
  <Characters>2743</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4</cp:revision>
  <cp:lastPrinted>2015-02-01T18:55:00Z</cp:lastPrinted>
  <dcterms:created xsi:type="dcterms:W3CDTF">2015-07-04T16:36:00Z</dcterms:created>
  <dcterms:modified xsi:type="dcterms:W3CDTF">2015-07-04T23:25:00Z</dcterms:modified>
</cp:coreProperties>
</file>